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3444C0">
        <w:rPr>
          <w:bCs/>
          <w:sz w:val="28"/>
        </w:rPr>
        <w:t>2</w:t>
      </w:r>
      <w:r w:rsidR="00D82E5B">
        <w:rPr>
          <w:bCs/>
          <w:sz w:val="28"/>
        </w:rPr>
        <w:t>0</w:t>
      </w:r>
      <w:r>
        <w:rPr>
          <w:bCs/>
          <w:sz w:val="28"/>
        </w:rPr>
        <w:t>.</w:t>
      </w:r>
      <w:r w:rsidR="009B6026">
        <w:rPr>
          <w:sz w:val="28"/>
        </w:rPr>
        <w:t>0</w:t>
      </w:r>
      <w:r w:rsidR="00D82E5B">
        <w:rPr>
          <w:sz w:val="28"/>
        </w:rPr>
        <w:t>6</w:t>
      </w:r>
      <w:r>
        <w:rPr>
          <w:sz w:val="28"/>
        </w:rPr>
        <w:t>.20</w:t>
      </w:r>
      <w:r w:rsidR="009B6026">
        <w:rPr>
          <w:sz w:val="28"/>
        </w:rPr>
        <w:t>1</w:t>
      </w:r>
      <w:r w:rsidR="00D82E5B">
        <w:rPr>
          <w:sz w:val="28"/>
        </w:rPr>
        <w:t>4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696484">
        <w:rPr>
          <w:sz w:val="28"/>
        </w:rPr>
        <w:t>47</w:t>
      </w:r>
      <w:r>
        <w:rPr>
          <w:sz w:val="28"/>
        </w:rPr>
        <w:t xml:space="preserve">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0052D4" w:rsidRDefault="000052D4">
      <w:pPr>
        <w:rPr>
          <w:sz w:val="28"/>
        </w:rPr>
      </w:pPr>
      <w:r w:rsidRPr="000052D4">
        <w:rPr>
          <w:sz w:val="28"/>
        </w:rPr>
        <w:t>О предоставлении в аренду  ИП Черенкову В</w:t>
      </w:r>
      <w:r>
        <w:rPr>
          <w:sz w:val="28"/>
        </w:rPr>
        <w:t>.</w:t>
      </w:r>
      <w:r w:rsidRPr="000052D4">
        <w:rPr>
          <w:sz w:val="28"/>
        </w:rPr>
        <w:t xml:space="preserve"> Б</w:t>
      </w:r>
      <w:r>
        <w:rPr>
          <w:sz w:val="28"/>
        </w:rPr>
        <w:t>.,</w:t>
      </w:r>
    </w:p>
    <w:p w:rsidR="000052D4" w:rsidRDefault="000052D4">
      <w:pPr>
        <w:rPr>
          <w:sz w:val="28"/>
        </w:rPr>
      </w:pPr>
      <w:r w:rsidRPr="000052D4">
        <w:rPr>
          <w:sz w:val="28"/>
        </w:rPr>
        <w:t>Главе К(Ф)Х</w:t>
      </w:r>
      <w:r>
        <w:rPr>
          <w:sz w:val="28"/>
        </w:rPr>
        <w:t>,</w:t>
      </w:r>
      <w:r w:rsidRPr="000052D4">
        <w:rPr>
          <w:sz w:val="28"/>
        </w:rPr>
        <w:t xml:space="preserve"> находящегося в муниципальной </w:t>
      </w:r>
    </w:p>
    <w:p w:rsidR="003444C0" w:rsidRDefault="000052D4">
      <w:pPr>
        <w:rPr>
          <w:sz w:val="28"/>
        </w:rPr>
      </w:pPr>
      <w:r w:rsidRPr="000052D4">
        <w:rPr>
          <w:sz w:val="28"/>
        </w:rPr>
        <w:t>собственности  земельного участка</w:t>
      </w:r>
    </w:p>
    <w:p w:rsidR="000052D4" w:rsidRDefault="000052D4">
      <w:pPr>
        <w:rPr>
          <w:sz w:val="28"/>
        </w:rPr>
      </w:pPr>
    </w:p>
    <w:p w:rsidR="00AB21E1" w:rsidRPr="00AA3C86" w:rsidRDefault="00D82E5B" w:rsidP="00C3410C">
      <w:pPr>
        <w:shd w:val="clear" w:color="auto" w:fill="FFFFFF"/>
        <w:spacing w:line="326" w:lineRule="exact"/>
        <w:ind w:right="-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3 статьи 22 Земельного кодекса Российской Федерации</w:t>
      </w:r>
      <w:r w:rsidR="003444C0" w:rsidRPr="00AA3C86">
        <w:rPr>
          <w:sz w:val="28"/>
          <w:szCs w:val="28"/>
        </w:rPr>
        <w:t>,</w:t>
      </w:r>
      <w:r w:rsidR="009B0C1B" w:rsidRPr="00AA3C86">
        <w:rPr>
          <w:sz w:val="28"/>
          <w:szCs w:val="28"/>
        </w:rPr>
        <w:t xml:space="preserve"> </w:t>
      </w:r>
      <w:r w:rsidR="00856E04">
        <w:rPr>
          <w:sz w:val="28"/>
          <w:szCs w:val="28"/>
        </w:rPr>
        <w:t>Администрация Красновского сельского поселения</w:t>
      </w:r>
    </w:p>
    <w:p w:rsidR="000A44AC" w:rsidRPr="00AA3C86" w:rsidRDefault="000A44AC" w:rsidP="00F91933">
      <w:pPr>
        <w:rPr>
          <w:sz w:val="28"/>
          <w:szCs w:val="28"/>
        </w:rPr>
      </w:pPr>
    </w:p>
    <w:p w:rsidR="00AB21E1" w:rsidRDefault="00AB21E1" w:rsidP="00F91933"/>
    <w:p w:rsidR="00AB21E1" w:rsidRDefault="00641694">
      <w:pPr>
        <w:pStyle w:val="4"/>
        <w:jc w:val="center"/>
      </w:pPr>
      <w:r>
        <w:t>ПОСТАНОВЛЯЕТ</w:t>
      </w:r>
      <w:r w:rsidR="00AB21E1">
        <w:t>:</w:t>
      </w:r>
    </w:p>
    <w:p w:rsidR="00AB21E1" w:rsidRDefault="00AB21E1"/>
    <w:p w:rsidR="000052D4" w:rsidRPr="003F2326" w:rsidRDefault="003444C0" w:rsidP="003F2326">
      <w:pPr>
        <w:numPr>
          <w:ilvl w:val="0"/>
          <w:numId w:val="10"/>
        </w:numPr>
        <w:spacing w:line="276" w:lineRule="auto"/>
        <w:ind w:left="0" w:firstLine="0"/>
        <w:jc w:val="both"/>
        <w:rPr>
          <w:snapToGrid w:val="0"/>
          <w:sz w:val="28"/>
          <w:szCs w:val="28"/>
        </w:rPr>
      </w:pPr>
      <w:r w:rsidRPr="003F2326">
        <w:rPr>
          <w:sz w:val="28"/>
          <w:szCs w:val="28"/>
        </w:rPr>
        <w:t>Передать</w:t>
      </w:r>
      <w:r w:rsidR="000052D4" w:rsidRPr="003F2326">
        <w:rPr>
          <w:sz w:val="28"/>
          <w:szCs w:val="28"/>
        </w:rPr>
        <w:t xml:space="preserve"> ИП Черенкову В.Б. Главе К(Ф)Х, как  арендатору, имеющему преимущественное право на заключение нового договора, находящийся в муниципальной собственности </w:t>
      </w:r>
      <w:r w:rsidR="000052D4" w:rsidRPr="003F2326">
        <w:rPr>
          <w:snapToGrid w:val="0"/>
          <w:sz w:val="28"/>
          <w:szCs w:val="28"/>
        </w:rPr>
        <w:t xml:space="preserve">земельный участок  из земель населенных пунктов, с </w:t>
      </w:r>
      <w:r w:rsidR="000052D4" w:rsidRPr="003F2326">
        <w:rPr>
          <w:bCs/>
          <w:snapToGrid w:val="0"/>
          <w:sz w:val="28"/>
          <w:szCs w:val="28"/>
        </w:rPr>
        <w:t>кадастровым № 61:37:06 02 01:50</w:t>
      </w:r>
      <w:r w:rsidR="000052D4" w:rsidRPr="003F2326">
        <w:rPr>
          <w:snapToGrid w:val="0"/>
          <w:sz w:val="28"/>
          <w:szCs w:val="28"/>
        </w:rPr>
        <w:t xml:space="preserve">, расположенный: примерно в 30 м  на  юг от ул. Садовая,9, х. Донецкий, Тарасовский р-н, Ростовская обл. для  использования в целях  размещения пруда  общей площадью 42885 </w:t>
      </w:r>
      <w:proofErr w:type="spellStart"/>
      <w:r w:rsidR="000052D4" w:rsidRPr="003F2326">
        <w:rPr>
          <w:snapToGrid w:val="0"/>
          <w:sz w:val="28"/>
          <w:szCs w:val="28"/>
        </w:rPr>
        <w:t>кв.м</w:t>
      </w:r>
      <w:proofErr w:type="spellEnd"/>
      <w:r w:rsidR="000052D4" w:rsidRPr="003F2326">
        <w:rPr>
          <w:bCs/>
          <w:snapToGrid w:val="0"/>
          <w:sz w:val="28"/>
          <w:szCs w:val="28"/>
        </w:rPr>
        <w:t>.</w:t>
      </w:r>
      <w:r w:rsidR="003F2326" w:rsidRPr="003F2326">
        <w:rPr>
          <w:bCs/>
          <w:snapToGrid w:val="0"/>
          <w:sz w:val="28"/>
          <w:szCs w:val="28"/>
        </w:rPr>
        <w:t xml:space="preserve"> </w:t>
      </w:r>
      <w:r w:rsidR="003F2326" w:rsidRPr="003F2326">
        <w:rPr>
          <w:sz w:val="28"/>
          <w:szCs w:val="28"/>
        </w:rPr>
        <w:t>в аренду сроком на 49 лет.</w:t>
      </w:r>
    </w:p>
    <w:p w:rsidR="00AB21E1" w:rsidRDefault="001D1008" w:rsidP="003F2326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3F2326" w:rsidRDefault="003F2326" w:rsidP="003F2326">
      <w:pPr>
        <w:numPr>
          <w:ilvl w:val="0"/>
          <w:numId w:val="11"/>
        </w:numPr>
        <w:spacing w:line="276" w:lineRule="auto"/>
        <w:ind w:left="0" w:firstLine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326">
        <w:rPr>
          <w:bCs/>
          <w:iCs/>
          <w:sz w:val="28"/>
          <w:szCs w:val="28"/>
        </w:rPr>
        <w:t xml:space="preserve">Размер  арендной платы </w:t>
      </w:r>
      <w:r>
        <w:rPr>
          <w:bCs/>
          <w:iCs/>
          <w:sz w:val="28"/>
          <w:szCs w:val="28"/>
        </w:rPr>
        <w:t xml:space="preserve"> установить</w:t>
      </w:r>
      <w:r w:rsidRPr="003F2326">
        <w:rPr>
          <w:bCs/>
          <w:iCs/>
          <w:sz w:val="28"/>
          <w:szCs w:val="28"/>
        </w:rPr>
        <w:t xml:space="preserve"> согласно Отчета независимой оценочной организации ООО «Оценка плюс» от 15.05.2014г. № 011104/23 об определении рыночной стоимости годовой арендной платы за земельный участок.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p w:rsidR="00AB21E1" w:rsidRDefault="00715B4D" w:rsidP="003F2326">
      <w:pPr>
        <w:tabs>
          <w:tab w:val="num" w:pos="1260"/>
        </w:tabs>
        <w:spacing w:line="276" w:lineRule="auto"/>
        <w:ind w:left="540" w:hanging="540"/>
        <w:jc w:val="both"/>
        <w:rPr>
          <w:sz w:val="28"/>
        </w:rPr>
      </w:pPr>
      <w:r>
        <w:rPr>
          <w:sz w:val="28"/>
          <w:szCs w:val="28"/>
        </w:rPr>
        <w:t>3</w:t>
      </w:r>
      <w:r w:rsidR="006D4D8E">
        <w:rPr>
          <w:sz w:val="28"/>
          <w:szCs w:val="28"/>
        </w:rPr>
        <w:t>.</w:t>
      </w:r>
      <w:r w:rsidR="00AB21E1"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 w:rsidR="00AB21E1">
        <w:rPr>
          <w:sz w:val="28"/>
          <w:szCs w:val="28"/>
        </w:rPr>
        <w:t xml:space="preserve">                                                                                     </w:t>
      </w:r>
    </w:p>
    <w:p w:rsidR="00AB21E1" w:rsidRDefault="00AB21E1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715B4D" w:rsidRDefault="00715B4D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715B4D" w:rsidRDefault="00715B4D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715B4D" w:rsidRDefault="00715B4D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Г.В.Бадаев</w:t>
      </w:r>
    </w:p>
    <w:sectPr w:rsidR="00AB21E1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3F2326"/>
    <w:rsid w:val="00476172"/>
    <w:rsid w:val="004B599E"/>
    <w:rsid w:val="00566D8F"/>
    <w:rsid w:val="0058770A"/>
    <w:rsid w:val="00592059"/>
    <w:rsid w:val="005940BB"/>
    <w:rsid w:val="005C1AB0"/>
    <w:rsid w:val="0061432B"/>
    <w:rsid w:val="00640B04"/>
    <w:rsid w:val="00641694"/>
    <w:rsid w:val="0069648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56E04"/>
    <w:rsid w:val="008713AE"/>
    <w:rsid w:val="008905E3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EC5EF2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F77EEC-5863-42ED-B62F-DB3F143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4F2E-5370-451E-9FCF-3DEDE398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2025-07-14T17:48:00Z</dcterms:created>
  <dcterms:modified xsi:type="dcterms:W3CDTF">2025-07-14T17:48:00Z</dcterms:modified>
</cp:coreProperties>
</file>